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Кожинов Лёша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Кунакаев Карим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Дима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Морозов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Овсянкин Влад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Суворов Тима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Ткаченко Давид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Уличев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Чумарин Саша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