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23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Апреля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11:00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Фламенго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МорозКо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11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6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