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8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Октября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Новатор'12 - 1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ДЛФК Спартанец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2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Балан Максим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Апсатаров Барсбек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Водопьянов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Бойцев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Бурыкин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Гордиенко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Данилов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Ковешников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Дрождин Алексей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Манько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Дрождин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Огибалов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Замалетдинов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Пушко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Лозенко Антон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Тахтин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Лозенко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Палтаджиди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Счастьев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Иван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